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099A" w14:textId="77777777" w:rsidR="000822D2" w:rsidRDefault="000822D2" w:rsidP="00DC0D07">
      <w:pPr>
        <w:jc w:val="center"/>
        <w:rPr>
          <w:rFonts w:ascii="TimesLT" w:hAnsi="TimesLT"/>
          <w:sz w:val="28"/>
          <w:szCs w:val="28"/>
        </w:rPr>
      </w:pPr>
    </w:p>
    <w:p w14:paraId="0341099B" w14:textId="77777777" w:rsidR="00DC0D07" w:rsidRDefault="00DC0D07" w:rsidP="00DC0D07">
      <w:pPr>
        <w:jc w:val="center"/>
        <w:rPr>
          <w:rFonts w:ascii="TimesLT" w:hAnsi="TimesLT"/>
          <w:sz w:val="28"/>
          <w:szCs w:val="28"/>
        </w:rPr>
      </w:pPr>
      <w:r w:rsidRPr="00445E02">
        <w:rPr>
          <w:rFonts w:ascii="TimesLT" w:hAnsi="TimesLT"/>
          <w:noProof/>
          <w:sz w:val="28"/>
          <w:szCs w:val="28"/>
        </w:rPr>
        <w:drawing>
          <wp:inline distT="0" distB="0" distL="0" distR="0" wp14:anchorId="03410ABF" wp14:editId="03410AC0">
            <wp:extent cx="647700" cy="8001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1099C" w14:textId="77777777" w:rsidR="00DC0D07" w:rsidRPr="00B617F9" w:rsidRDefault="00DC0D07" w:rsidP="00DC0D07">
      <w:pPr>
        <w:jc w:val="center"/>
        <w:rPr>
          <w:b/>
          <w:sz w:val="28"/>
          <w:szCs w:val="28"/>
        </w:rPr>
      </w:pPr>
      <w:r w:rsidRPr="00B617F9">
        <w:rPr>
          <w:b/>
          <w:sz w:val="28"/>
          <w:szCs w:val="28"/>
        </w:rPr>
        <w:t>KLAIPĖDOS UNIVERSITETO</w:t>
      </w:r>
    </w:p>
    <w:p w14:paraId="0341099D" w14:textId="77777777" w:rsidR="00DC0D07" w:rsidRPr="00B617F9" w:rsidRDefault="00DC0D07" w:rsidP="00DC0D07">
      <w:pPr>
        <w:jc w:val="center"/>
        <w:rPr>
          <w:b/>
          <w:sz w:val="28"/>
          <w:szCs w:val="28"/>
        </w:rPr>
      </w:pPr>
      <w:r w:rsidRPr="00B617F9">
        <w:rPr>
          <w:b/>
          <w:sz w:val="28"/>
          <w:szCs w:val="28"/>
        </w:rPr>
        <w:t>SENATAS</w:t>
      </w:r>
    </w:p>
    <w:p w14:paraId="0341099E" w14:textId="77777777" w:rsidR="00DC0D07" w:rsidRPr="00B617F9" w:rsidRDefault="00DC0D07" w:rsidP="00DC0D07">
      <w:pPr>
        <w:jc w:val="center"/>
        <w:rPr>
          <w:szCs w:val="20"/>
        </w:rPr>
      </w:pPr>
    </w:p>
    <w:p w14:paraId="0341099F" w14:textId="77777777" w:rsidR="00DC0D07" w:rsidRPr="00B617F9" w:rsidRDefault="00DC0D07" w:rsidP="00DC0D07">
      <w:pPr>
        <w:jc w:val="center"/>
        <w:rPr>
          <w:b/>
          <w:szCs w:val="20"/>
        </w:rPr>
      </w:pPr>
      <w:r w:rsidRPr="00B617F9">
        <w:rPr>
          <w:b/>
          <w:szCs w:val="20"/>
        </w:rPr>
        <w:t>NUTARIMAS</w:t>
      </w:r>
    </w:p>
    <w:p w14:paraId="034109A0" w14:textId="77777777" w:rsidR="00E30943" w:rsidRPr="008F68D4" w:rsidRDefault="00E30943" w:rsidP="00E30943">
      <w:pPr>
        <w:jc w:val="center"/>
        <w:rPr>
          <w:b/>
          <w:color w:val="000000"/>
        </w:rPr>
      </w:pPr>
      <w:r w:rsidRPr="008F68D4">
        <w:rPr>
          <w:b/>
        </w:rPr>
        <w:t xml:space="preserve">DĖL </w:t>
      </w:r>
      <w:r>
        <w:rPr>
          <w:b/>
        </w:rPr>
        <w:t>2013 M. BALANDŽIO 5 D. SENATO NUTARIM</w:t>
      </w:r>
      <w:r w:rsidR="00643FDD">
        <w:rPr>
          <w:b/>
        </w:rPr>
        <w:t>U</w:t>
      </w:r>
      <w:r>
        <w:rPr>
          <w:b/>
        </w:rPr>
        <w:t xml:space="preserve"> NR. 11-48 „DĖL KLAIPĖDOS UNIVERSITETO </w:t>
      </w:r>
      <w:r w:rsidRPr="008F68D4">
        <w:rPr>
          <w:b/>
          <w:color w:val="000000"/>
        </w:rPr>
        <w:t>DĖSTYTOJŲ, MOKSLO DAR</w:t>
      </w:r>
      <w:r>
        <w:rPr>
          <w:b/>
          <w:color w:val="000000"/>
        </w:rPr>
        <w:t xml:space="preserve">BUOTOJŲ IR TYRĖJŲ ATESTAVIMO IR </w:t>
      </w:r>
      <w:r w:rsidRPr="008F68D4">
        <w:rPr>
          <w:b/>
          <w:color w:val="000000"/>
        </w:rPr>
        <w:t>KONKURSO PAREIGOMS EITI TVARKOS</w:t>
      </w:r>
      <w:r>
        <w:rPr>
          <w:b/>
          <w:color w:val="000000"/>
        </w:rPr>
        <w:t xml:space="preserve"> </w:t>
      </w:r>
      <w:r w:rsidRPr="008F68D4">
        <w:rPr>
          <w:b/>
          <w:color w:val="000000"/>
        </w:rPr>
        <w:t xml:space="preserve">APRAŠO </w:t>
      </w:r>
      <w:r>
        <w:rPr>
          <w:b/>
          <w:color w:val="000000"/>
        </w:rPr>
        <w:t>PATVIRTINIMO“</w:t>
      </w:r>
      <w:r w:rsidR="000822D2">
        <w:rPr>
          <w:b/>
          <w:color w:val="000000"/>
        </w:rPr>
        <w:t xml:space="preserve"> PATVIRTINT</w:t>
      </w:r>
      <w:r w:rsidR="00643FDD">
        <w:rPr>
          <w:b/>
          <w:color w:val="000000"/>
        </w:rPr>
        <w:t>OS</w:t>
      </w:r>
      <w:r w:rsidR="000822D2">
        <w:rPr>
          <w:b/>
          <w:color w:val="000000"/>
        </w:rPr>
        <w:t xml:space="preserve"> </w:t>
      </w:r>
      <w:r w:rsidR="003B56F8">
        <w:rPr>
          <w:b/>
          <w:color w:val="000000"/>
        </w:rPr>
        <w:t>STUDENTŲ APKLAUSOS DUOMENŲ IR REZULTATŲ PAŽYM</w:t>
      </w:r>
      <w:r w:rsidR="000822D2">
        <w:rPr>
          <w:b/>
          <w:color w:val="000000"/>
        </w:rPr>
        <w:t>OS</w:t>
      </w:r>
      <w:r w:rsidR="003B56F8">
        <w:rPr>
          <w:b/>
          <w:color w:val="000000"/>
        </w:rPr>
        <w:t xml:space="preserve"> FORM</w:t>
      </w:r>
      <w:r w:rsidR="000822D2">
        <w:rPr>
          <w:b/>
          <w:color w:val="000000"/>
        </w:rPr>
        <w:t>OS ATNAUJINIMO</w:t>
      </w:r>
      <w:r w:rsidR="003B56F8">
        <w:rPr>
          <w:b/>
          <w:color w:val="000000"/>
        </w:rPr>
        <w:t xml:space="preserve"> </w:t>
      </w:r>
    </w:p>
    <w:p w14:paraId="034109A1" w14:textId="77777777" w:rsidR="00DC0D07" w:rsidRPr="00B617F9" w:rsidRDefault="00DC0D07" w:rsidP="00DC0D07">
      <w:pPr>
        <w:jc w:val="center"/>
        <w:rPr>
          <w:b/>
          <w:szCs w:val="20"/>
        </w:rPr>
      </w:pPr>
    </w:p>
    <w:p w14:paraId="034109A2" w14:textId="77777777" w:rsidR="00DC0D07" w:rsidRDefault="00DC0D07" w:rsidP="00DC0D07">
      <w:pPr>
        <w:jc w:val="center"/>
        <w:rPr>
          <w:szCs w:val="20"/>
        </w:rPr>
      </w:pPr>
      <w:r>
        <w:rPr>
          <w:szCs w:val="20"/>
        </w:rPr>
        <w:t>20</w:t>
      </w:r>
      <w:r>
        <w:rPr>
          <w:color w:val="000000"/>
          <w:szCs w:val="20"/>
        </w:rPr>
        <w:t xml:space="preserve">20 </w:t>
      </w:r>
      <w:r>
        <w:rPr>
          <w:szCs w:val="20"/>
        </w:rPr>
        <w:t>m. balandžio 10 d. Nr. 11-</w:t>
      </w:r>
      <w:r w:rsidR="00925C18">
        <w:rPr>
          <w:szCs w:val="20"/>
        </w:rPr>
        <w:t>47</w:t>
      </w:r>
    </w:p>
    <w:p w14:paraId="034109A3" w14:textId="77777777" w:rsidR="00DC0D07" w:rsidRDefault="00DC0D07" w:rsidP="00DC0D07">
      <w:pPr>
        <w:jc w:val="center"/>
        <w:rPr>
          <w:szCs w:val="20"/>
        </w:rPr>
      </w:pPr>
      <w:r>
        <w:rPr>
          <w:szCs w:val="20"/>
        </w:rPr>
        <w:t>Klaipėda</w:t>
      </w:r>
    </w:p>
    <w:p w14:paraId="034109A4" w14:textId="77777777" w:rsidR="00DC0D07" w:rsidRDefault="00DC0D07" w:rsidP="00DC0D07">
      <w:pPr>
        <w:jc w:val="center"/>
        <w:rPr>
          <w:szCs w:val="20"/>
        </w:rPr>
      </w:pPr>
    </w:p>
    <w:p w14:paraId="034109A5" w14:textId="77777777" w:rsidR="00DC0D07" w:rsidRDefault="00DC0D07" w:rsidP="00DC0D07">
      <w:pPr>
        <w:jc w:val="center"/>
        <w:rPr>
          <w:b/>
        </w:rPr>
      </w:pPr>
    </w:p>
    <w:p w14:paraId="034109A6" w14:textId="77777777" w:rsidR="00E30943" w:rsidRPr="003B56F8" w:rsidRDefault="00DC0D07" w:rsidP="00925C18">
      <w:pPr>
        <w:tabs>
          <w:tab w:val="left" w:pos="1080"/>
        </w:tabs>
        <w:ind w:firstLine="709"/>
        <w:jc w:val="both"/>
      </w:pPr>
      <w:r w:rsidRPr="003B56F8">
        <w:t>Senatas n u t a r i a</w:t>
      </w:r>
      <w:r w:rsidR="00E30943" w:rsidRPr="003B56F8">
        <w:t>:</w:t>
      </w:r>
    </w:p>
    <w:p w14:paraId="034109A7" w14:textId="77777777" w:rsidR="003B56F8" w:rsidRPr="003B56F8" w:rsidRDefault="00E30943" w:rsidP="003B56F8">
      <w:pPr>
        <w:pStyle w:val="Sraopastraipa"/>
        <w:numPr>
          <w:ilvl w:val="0"/>
          <w:numId w:val="3"/>
        </w:numPr>
        <w:ind w:left="142"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3B56F8">
        <w:rPr>
          <w:rFonts w:ascii="Times New Roman" w:hAnsi="Times New Roman"/>
          <w:sz w:val="24"/>
          <w:szCs w:val="24"/>
          <w:lang w:val="lt-LT"/>
        </w:rPr>
        <w:t>P</w:t>
      </w:r>
      <w:r w:rsidR="00DC0D07" w:rsidRPr="003B56F8">
        <w:rPr>
          <w:rFonts w:ascii="Times New Roman" w:hAnsi="Times New Roman"/>
          <w:sz w:val="24"/>
          <w:szCs w:val="24"/>
          <w:lang w:val="lt-LT"/>
        </w:rPr>
        <w:t xml:space="preserve">atvirtinti </w:t>
      </w:r>
      <w:r w:rsidR="00925C18" w:rsidRPr="003B56F8">
        <w:rPr>
          <w:rFonts w:ascii="Times New Roman" w:hAnsi="Times New Roman"/>
          <w:sz w:val="24"/>
          <w:szCs w:val="24"/>
          <w:lang w:val="lt-LT"/>
        </w:rPr>
        <w:t>Klaipėdos universiteto dėstytojų, mokslo darbuotojų ir tyrėjų atestavimo ir konkurso pareigoms eiti tvarkos aprašo, patvirtinto 2013 m. balandžio 5 d. nutarimu Nr. 11-48, atnaujintą studentų apklausos duomenų ir rezultatų pažymos formą (SN forma)</w:t>
      </w:r>
      <w:r w:rsidR="003B56F8">
        <w:rPr>
          <w:rFonts w:ascii="Times New Roman" w:hAnsi="Times New Roman"/>
          <w:sz w:val="24"/>
          <w:szCs w:val="24"/>
          <w:lang w:val="lt-LT"/>
        </w:rPr>
        <w:t>.</w:t>
      </w:r>
    </w:p>
    <w:p w14:paraId="034109A8" w14:textId="77777777" w:rsidR="00DC0D07" w:rsidRPr="003B56F8" w:rsidRDefault="003B56F8" w:rsidP="003B56F8">
      <w:pPr>
        <w:pStyle w:val="Sraopastraipa"/>
        <w:numPr>
          <w:ilvl w:val="0"/>
          <w:numId w:val="3"/>
        </w:numPr>
        <w:tabs>
          <w:tab w:val="left" w:pos="1276"/>
        </w:tabs>
        <w:ind w:left="14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t-LT"/>
        </w:rPr>
        <w:t>L</w:t>
      </w:r>
      <w:proofErr w:type="spellStart"/>
      <w:r w:rsidR="00DC0D07" w:rsidRPr="003B56F8">
        <w:rPr>
          <w:rFonts w:ascii="Times New Roman" w:hAnsi="Times New Roman"/>
          <w:sz w:val="24"/>
          <w:szCs w:val="24"/>
        </w:rPr>
        <w:t>eisti</w:t>
      </w:r>
      <w:proofErr w:type="spellEnd"/>
      <w:r w:rsidR="00DC0D07" w:rsidRPr="003B5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0943" w:rsidRPr="003B56F8">
        <w:rPr>
          <w:rFonts w:ascii="Times New Roman" w:hAnsi="Times New Roman"/>
          <w:sz w:val="24"/>
          <w:szCs w:val="24"/>
        </w:rPr>
        <w:t>pa</w:t>
      </w:r>
      <w:r w:rsidR="00DC0D07" w:rsidRPr="003B56F8">
        <w:rPr>
          <w:rFonts w:ascii="Times New Roman" w:hAnsi="Times New Roman"/>
          <w:sz w:val="24"/>
          <w:szCs w:val="24"/>
        </w:rPr>
        <w:t>pildomai</w:t>
      </w:r>
      <w:proofErr w:type="spellEnd"/>
      <w:r w:rsidR="00DC0D07" w:rsidRPr="003B5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D07" w:rsidRPr="003B56F8">
        <w:rPr>
          <w:rFonts w:ascii="Times New Roman" w:hAnsi="Times New Roman"/>
          <w:sz w:val="24"/>
          <w:szCs w:val="24"/>
        </w:rPr>
        <w:t>naudoti</w:t>
      </w:r>
      <w:proofErr w:type="spellEnd"/>
      <w:r w:rsidR="00DC0D07" w:rsidRPr="003B56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0D07" w:rsidRPr="003B56F8">
        <w:rPr>
          <w:rFonts w:ascii="Times New Roman" w:hAnsi="Times New Roman"/>
          <w:sz w:val="24"/>
          <w:szCs w:val="24"/>
        </w:rPr>
        <w:t>studentų</w:t>
      </w:r>
      <w:proofErr w:type="spellEnd"/>
      <w:r w:rsidR="00DC0D07" w:rsidRPr="003B56F8">
        <w:rPr>
          <w:rFonts w:ascii="Times New Roman" w:hAnsi="Times New Roman"/>
          <w:sz w:val="24"/>
          <w:szCs w:val="24"/>
        </w:rPr>
        <w:t xml:space="preserve"> apklausos duomenų ir rezultatų pažymos formą (S forma) iki 2022 m. </w:t>
      </w:r>
      <w:proofErr w:type="spellStart"/>
      <w:r w:rsidR="00DC0D07" w:rsidRPr="003B56F8">
        <w:rPr>
          <w:rFonts w:ascii="Times New Roman" w:hAnsi="Times New Roman"/>
          <w:sz w:val="24"/>
          <w:szCs w:val="24"/>
        </w:rPr>
        <w:t>birželio</w:t>
      </w:r>
      <w:proofErr w:type="spellEnd"/>
      <w:r w:rsidR="00DC0D07" w:rsidRPr="003B56F8">
        <w:rPr>
          <w:rFonts w:ascii="Times New Roman" w:hAnsi="Times New Roman"/>
          <w:sz w:val="24"/>
          <w:szCs w:val="24"/>
        </w:rPr>
        <w:t xml:space="preserve"> 30 d</w:t>
      </w:r>
      <w:r w:rsidR="00FE01B1">
        <w:rPr>
          <w:rFonts w:ascii="Times New Roman" w:hAnsi="Times New Roman"/>
          <w:sz w:val="24"/>
          <w:szCs w:val="24"/>
        </w:rPr>
        <w:t>.</w:t>
      </w:r>
    </w:p>
    <w:p w14:paraId="034109A9" w14:textId="77777777" w:rsidR="00DC0D07" w:rsidRDefault="00DC0D07" w:rsidP="00DC0D07">
      <w:pPr>
        <w:pStyle w:val="prastasiniatinklio"/>
        <w:spacing w:before="0" w:beforeAutospacing="0" w:after="0" w:afterAutospacing="0"/>
        <w:ind w:firstLine="78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4109AA" w14:textId="77777777" w:rsidR="00925C18" w:rsidRDefault="00925C18" w:rsidP="00DC0D07">
      <w:pPr>
        <w:pStyle w:val="prastasiniatinklio"/>
        <w:spacing w:before="0" w:beforeAutospacing="0" w:after="0" w:afterAutospacing="0"/>
        <w:ind w:firstLine="786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34109AB" w14:textId="77777777" w:rsidR="00925C18" w:rsidRDefault="00925C18" w:rsidP="00925C18">
      <w:pPr>
        <w:pStyle w:val="Default"/>
        <w:ind w:firstLine="851"/>
        <w:jc w:val="both"/>
      </w:pPr>
      <w:r>
        <w:t xml:space="preserve">PRIDEDAMA. </w:t>
      </w:r>
      <w:r w:rsidR="00A2361F">
        <w:t>1. Atnaujinta s</w:t>
      </w:r>
      <w:r>
        <w:t>tudentų apklausos duomenų ir rezultatų</w:t>
      </w:r>
      <w:r w:rsidRPr="00450720">
        <w:t xml:space="preserve"> pažymos form</w:t>
      </w:r>
      <w:r>
        <w:t>ą</w:t>
      </w:r>
      <w:r w:rsidRPr="00450720">
        <w:t xml:space="preserve"> (</w:t>
      </w:r>
      <w:r>
        <w:t>SN</w:t>
      </w:r>
      <w:r w:rsidRPr="00450720">
        <w:t xml:space="preserve"> form</w:t>
      </w:r>
      <w:r>
        <w:t>a</w:t>
      </w:r>
      <w:r w:rsidRPr="00450720">
        <w:t>)</w:t>
      </w:r>
      <w:r w:rsidRPr="00DA7FE9">
        <w:t xml:space="preserve">, </w:t>
      </w:r>
      <w:r>
        <w:t>1</w:t>
      </w:r>
      <w:r w:rsidRPr="00DA7FE9">
        <w:t xml:space="preserve"> lapa</w:t>
      </w:r>
      <w:r>
        <w:t>s</w:t>
      </w:r>
      <w:r w:rsidRPr="00DA7FE9">
        <w:t>.</w:t>
      </w:r>
    </w:p>
    <w:p w14:paraId="034109AC" w14:textId="77777777" w:rsidR="00A2361F" w:rsidRDefault="00A2361F" w:rsidP="00A2361F">
      <w:pPr>
        <w:pStyle w:val="Default"/>
        <w:ind w:firstLine="2410"/>
        <w:jc w:val="both"/>
      </w:pPr>
      <w:r>
        <w:t>2.</w:t>
      </w:r>
      <w:r w:rsidR="004540A3">
        <w:t xml:space="preserve"> </w:t>
      </w:r>
      <w:r w:rsidR="00133818">
        <w:t>2013 m. balandžio 5 d. Senato nutarimu Nr. 11-48 s</w:t>
      </w:r>
      <w:r w:rsidRPr="003B56F8">
        <w:t>tudentų apklausos duomenų ir rezultatų pažymos form</w:t>
      </w:r>
      <w:r>
        <w:t>a</w:t>
      </w:r>
      <w:r w:rsidRPr="003B56F8">
        <w:t xml:space="preserve"> (S forma)</w:t>
      </w:r>
      <w:r>
        <w:t>, 1 lapas.</w:t>
      </w:r>
    </w:p>
    <w:p w14:paraId="034109AD" w14:textId="77777777" w:rsidR="00DC0D07" w:rsidRDefault="00DC0D07">
      <w:pPr>
        <w:spacing w:after="160" w:line="259" w:lineRule="auto"/>
      </w:pPr>
    </w:p>
    <w:p w14:paraId="034109AE" w14:textId="77777777" w:rsidR="00925C18" w:rsidRDefault="00925C18">
      <w:pPr>
        <w:spacing w:after="160" w:line="259" w:lineRule="auto"/>
      </w:pPr>
    </w:p>
    <w:p w14:paraId="034109AF" w14:textId="77777777" w:rsidR="00925C18" w:rsidRDefault="00925C18" w:rsidP="00925C18">
      <w:pPr>
        <w:pStyle w:val="Default"/>
        <w:ind w:left="284"/>
        <w:jc w:val="both"/>
      </w:pPr>
      <w:r>
        <w:t>Senato pirmininkas</w:t>
      </w:r>
      <w:r>
        <w:tab/>
      </w:r>
      <w:r>
        <w:tab/>
      </w:r>
      <w:r>
        <w:tab/>
        <w:t xml:space="preserve">                            prof. dr. Vaidutis Laurėnas</w:t>
      </w:r>
    </w:p>
    <w:p w14:paraId="034109B0" w14:textId="77777777" w:rsidR="00925C18" w:rsidRDefault="00925C18">
      <w:pPr>
        <w:spacing w:after="160" w:line="259" w:lineRule="auto"/>
      </w:pPr>
    </w:p>
    <w:p w14:paraId="034109B1" w14:textId="77777777" w:rsidR="00DC0D07" w:rsidRDefault="00DC0D07">
      <w:pPr>
        <w:spacing w:after="160" w:line="259" w:lineRule="auto"/>
      </w:pPr>
      <w:r>
        <w:br w:type="page"/>
      </w:r>
    </w:p>
    <w:p w14:paraId="034109B2" w14:textId="77777777" w:rsidR="00DC0D07" w:rsidRPr="00925C18" w:rsidRDefault="00925C18" w:rsidP="00925C18">
      <w:pPr>
        <w:jc w:val="righ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925C18">
        <w:rPr>
          <w:sz w:val="20"/>
          <w:szCs w:val="20"/>
        </w:rPr>
        <w:t>PATVIRTINTA</w:t>
      </w:r>
    </w:p>
    <w:p w14:paraId="034109B3" w14:textId="77777777" w:rsidR="00925C18" w:rsidRPr="00925C18" w:rsidRDefault="00925C18" w:rsidP="00925C18">
      <w:pPr>
        <w:jc w:val="right"/>
        <w:rPr>
          <w:sz w:val="20"/>
          <w:szCs w:val="20"/>
        </w:rPr>
      </w:pPr>
      <w:r w:rsidRPr="00925C18">
        <w:rPr>
          <w:sz w:val="20"/>
          <w:szCs w:val="20"/>
        </w:rPr>
        <w:t>KU Senato 2020-04-10</w:t>
      </w:r>
    </w:p>
    <w:p w14:paraId="034109B4" w14:textId="77777777" w:rsidR="00925C18" w:rsidRPr="00925C18" w:rsidRDefault="00925C18" w:rsidP="00925C18">
      <w:pPr>
        <w:jc w:val="right"/>
        <w:rPr>
          <w:sz w:val="20"/>
          <w:szCs w:val="20"/>
        </w:rPr>
      </w:pPr>
      <w:r w:rsidRPr="00925C18">
        <w:rPr>
          <w:sz w:val="20"/>
          <w:szCs w:val="20"/>
        </w:rPr>
        <w:t>Nutarimu Nr. 11-47</w:t>
      </w:r>
    </w:p>
    <w:p w14:paraId="034109B5" w14:textId="77777777" w:rsidR="00925C18" w:rsidRDefault="00925C18" w:rsidP="00925C18">
      <w:pPr>
        <w:jc w:val="right"/>
      </w:pPr>
    </w:p>
    <w:p w14:paraId="034109B6" w14:textId="77777777" w:rsidR="00DC0D07" w:rsidRPr="00292234" w:rsidRDefault="00DC0D07" w:rsidP="00DC0D07">
      <w:pPr>
        <w:jc w:val="center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234">
        <w:rPr>
          <w:b/>
          <w:sz w:val="20"/>
          <w:szCs w:val="20"/>
        </w:rPr>
        <w:t>Forma S</w:t>
      </w:r>
      <w:r>
        <w:rPr>
          <w:b/>
          <w:sz w:val="20"/>
          <w:szCs w:val="20"/>
        </w:rPr>
        <w:t>N</w:t>
      </w:r>
    </w:p>
    <w:p w14:paraId="034109B7" w14:textId="77777777" w:rsidR="00DC0D07" w:rsidRDefault="00DC0D07" w:rsidP="00DC0D07">
      <w:pPr>
        <w:jc w:val="center"/>
      </w:pPr>
    </w:p>
    <w:p w14:paraId="034109B8" w14:textId="77777777" w:rsidR="00DC0D07" w:rsidRDefault="00DC0D07" w:rsidP="00DC0D07">
      <w:pPr>
        <w:jc w:val="center"/>
      </w:pPr>
      <w:r>
        <w:t xml:space="preserve">____________________________________________  </w:t>
      </w:r>
    </w:p>
    <w:p w14:paraId="034109B9" w14:textId="77777777" w:rsidR="00DC0D07" w:rsidRPr="00A9337E" w:rsidRDefault="00DC0D07" w:rsidP="00DC0D07">
      <w:pPr>
        <w:jc w:val="center"/>
        <w:rPr>
          <w:sz w:val="18"/>
          <w:szCs w:val="18"/>
        </w:rPr>
      </w:pPr>
      <w:r w:rsidRPr="00A9337E">
        <w:rPr>
          <w:sz w:val="18"/>
          <w:szCs w:val="18"/>
        </w:rPr>
        <w:t>(fakulteto,</w:t>
      </w:r>
      <w:r>
        <w:rPr>
          <w:sz w:val="18"/>
          <w:szCs w:val="18"/>
        </w:rPr>
        <w:t xml:space="preserve"> studijų </w:t>
      </w:r>
      <w:r w:rsidRPr="00A9337E">
        <w:rPr>
          <w:sz w:val="18"/>
          <w:szCs w:val="18"/>
        </w:rPr>
        <w:t>instituto pavadinimas)</w:t>
      </w:r>
    </w:p>
    <w:p w14:paraId="034109BA" w14:textId="77777777" w:rsidR="00DC0D07" w:rsidRDefault="00DC0D07" w:rsidP="00DC0D07">
      <w:pPr>
        <w:jc w:val="center"/>
      </w:pPr>
    </w:p>
    <w:p w14:paraId="034109BB" w14:textId="77777777" w:rsidR="00DC0D07" w:rsidRDefault="00DC0D07" w:rsidP="00DC0D07">
      <w:pPr>
        <w:jc w:val="center"/>
      </w:pPr>
      <w:r>
        <w:t>Dekanas (direktorius) ____________________________</w:t>
      </w:r>
    </w:p>
    <w:p w14:paraId="034109BC" w14:textId="77777777" w:rsidR="00DC0D07" w:rsidRPr="0069781C" w:rsidRDefault="00DC0D07" w:rsidP="00DC0D07">
      <w:pPr>
        <w:ind w:left="1296" w:firstLine="1296"/>
        <w:jc w:val="center"/>
        <w:rPr>
          <w:sz w:val="18"/>
          <w:szCs w:val="18"/>
        </w:rPr>
      </w:pPr>
      <w:r w:rsidRPr="0069781C">
        <w:rPr>
          <w:sz w:val="18"/>
          <w:szCs w:val="18"/>
        </w:rPr>
        <w:t>(vardas, pavardė)</w:t>
      </w:r>
    </w:p>
    <w:p w14:paraId="034109BD" w14:textId="77777777" w:rsidR="00DC0D07" w:rsidRDefault="00DC0D07" w:rsidP="00DC0D07">
      <w:pPr>
        <w:jc w:val="center"/>
      </w:pPr>
    </w:p>
    <w:p w14:paraId="034109BE" w14:textId="77777777" w:rsidR="00DC0D07" w:rsidRDefault="00DC0D07" w:rsidP="00DC0D07">
      <w:pPr>
        <w:jc w:val="center"/>
      </w:pPr>
    </w:p>
    <w:p w14:paraId="034109BF" w14:textId="77777777" w:rsidR="00DC0D07" w:rsidRDefault="00DC0D07" w:rsidP="00DC0D07">
      <w:r>
        <w:t>Konkurso (atestacijos) komisijai</w:t>
      </w:r>
    </w:p>
    <w:p w14:paraId="034109C0" w14:textId="77777777" w:rsidR="00DC0D07" w:rsidRDefault="00DC0D07" w:rsidP="00DC0D07">
      <w:pPr>
        <w:jc w:val="center"/>
      </w:pPr>
    </w:p>
    <w:p w14:paraId="034109C1" w14:textId="77777777" w:rsidR="00DC0D07" w:rsidRDefault="00DC0D07" w:rsidP="00DC0D07">
      <w:pPr>
        <w:jc w:val="center"/>
      </w:pPr>
    </w:p>
    <w:p w14:paraId="034109C2" w14:textId="77777777" w:rsidR="00DC0D07" w:rsidRDefault="00DC0D07" w:rsidP="00DC0D07">
      <w:pPr>
        <w:jc w:val="center"/>
      </w:pPr>
    </w:p>
    <w:p w14:paraId="034109C3" w14:textId="77777777" w:rsidR="00DC0D07" w:rsidRDefault="00DC0D07" w:rsidP="00DC0D07">
      <w:pPr>
        <w:jc w:val="center"/>
        <w:rPr>
          <w:b/>
        </w:rPr>
      </w:pPr>
      <w:r>
        <w:rPr>
          <w:b/>
        </w:rPr>
        <w:t xml:space="preserve">________________________________________________ </w:t>
      </w:r>
      <w:r w:rsidRPr="00A9337E">
        <w:rPr>
          <w:b/>
        </w:rPr>
        <w:t xml:space="preserve">STUDENTŲ APKLAUSOS </w:t>
      </w:r>
    </w:p>
    <w:p w14:paraId="034109C4" w14:textId="77777777" w:rsidR="00DC0D07" w:rsidRPr="00710D4D" w:rsidRDefault="00DC0D07" w:rsidP="00DC0D07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10D4D">
        <w:rPr>
          <w:sz w:val="18"/>
          <w:szCs w:val="18"/>
        </w:rPr>
        <w:t>(dėstytojo vardas pavardė)</w:t>
      </w:r>
    </w:p>
    <w:p w14:paraId="034109C5" w14:textId="77777777" w:rsidR="00DC0D07" w:rsidRPr="00A9337E" w:rsidRDefault="00DC0D07" w:rsidP="00DC0D07">
      <w:pPr>
        <w:jc w:val="center"/>
        <w:rPr>
          <w:b/>
        </w:rPr>
      </w:pPr>
      <w:r>
        <w:rPr>
          <w:b/>
        </w:rPr>
        <w:t xml:space="preserve"> DUOMENYS IR REZULTATAI</w:t>
      </w:r>
    </w:p>
    <w:p w14:paraId="034109C6" w14:textId="77777777" w:rsidR="00DC0D07" w:rsidRDefault="00DC0D07" w:rsidP="00DC0D07">
      <w:pPr>
        <w:jc w:val="center"/>
      </w:pPr>
    </w:p>
    <w:p w14:paraId="034109C7" w14:textId="77777777" w:rsidR="00DC0D07" w:rsidRDefault="00DC0D07" w:rsidP="00DC0D07">
      <w:pPr>
        <w:jc w:val="center"/>
      </w:pPr>
      <w:r>
        <w:t>20 .... - .................................... - ....</w:t>
      </w:r>
    </w:p>
    <w:p w14:paraId="034109C8" w14:textId="77777777" w:rsidR="00DC0D07" w:rsidRDefault="00DC0D07" w:rsidP="00DC0D07">
      <w:pPr>
        <w:jc w:val="center"/>
      </w:pPr>
      <w:r>
        <w:t>Klaipėda</w:t>
      </w:r>
    </w:p>
    <w:p w14:paraId="034109C9" w14:textId="77777777" w:rsidR="00DC0D07" w:rsidRDefault="00DC0D07" w:rsidP="00DC0D07">
      <w:pPr>
        <w:jc w:val="center"/>
      </w:pPr>
    </w:p>
    <w:p w14:paraId="034109CA" w14:textId="77777777" w:rsidR="00DC0D07" w:rsidRDefault="00DC0D07" w:rsidP="00DC0D07">
      <w:pPr>
        <w:jc w:val="center"/>
      </w:pPr>
    </w:p>
    <w:tbl>
      <w:tblPr>
        <w:tblW w:w="9993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3"/>
        <w:gridCol w:w="1980"/>
        <w:gridCol w:w="1980"/>
        <w:gridCol w:w="1980"/>
      </w:tblGrid>
      <w:tr w:rsidR="00DC0D07" w14:paraId="034109D2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4109CB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0373E">
              <w:rPr>
                <w:sz w:val="20"/>
                <w:szCs w:val="20"/>
              </w:rPr>
              <w:t>Vertinamo charakteristikos*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9CC" w14:textId="77777777" w:rsidR="00DC0D07" w:rsidRPr="00862C6B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Dalyko pavadinimas,</w:t>
            </w:r>
          </w:p>
          <w:p w14:paraId="034109CD" w14:textId="77777777" w:rsidR="00DC0D07" w:rsidRPr="00862C6B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vertinimas balais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9CE" w14:textId="77777777" w:rsidR="00DC0D07" w:rsidRPr="00862C6B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Dalyko pavadinimas,</w:t>
            </w:r>
          </w:p>
          <w:p w14:paraId="034109CF" w14:textId="77777777" w:rsidR="00DC0D07" w:rsidRPr="00862C6B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vertinimas balais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9D0" w14:textId="77777777" w:rsidR="00DC0D07" w:rsidRPr="00862C6B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>Dalyko pavadinimas,</w:t>
            </w:r>
          </w:p>
          <w:p w14:paraId="034109D1" w14:textId="77777777" w:rsidR="00DC0D07" w:rsidRPr="00862C6B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62C6B">
              <w:rPr>
                <w:sz w:val="20"/>
                <w:szCs w:val="20"/>
              </w:rPr>
              <w:t xml:space="preserve">vertinimas balais </w:t>
            </w:r>
          </w:p>
        </w:tc>
      </w:tr>
      <w:tr w:rsidR="00DC0D07" w14:paraId="034109D7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9D3" w14:textId="77777777" w:rsidR="00DC0D07" w:rsidRPr="00862C6B" w:rsidRDefault="00DC0D07" w:rsidP="003A0F4B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1. TURINYS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9D4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9D5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9D6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DC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</w:tcBorders>
          </w:tcPr>
          <w:p w14:paraId="034109D8" w14:textId="77777777" w:rsidR="00DC0D07" w:rsidRPr="00DA523C" w:rsidRDefault="00DC0D07" w:rsidP="00DC0D07">
            <w:pPr>
              <w:pStyle w:val="Sraopastraipa"/>
              <w:numPr>
                <w:ilvl w:val="1"/>
                <w:numId w:val="1"/>
              </w:numPr>
              <w:spacing w:after="0" w:line="276" w:lineRule="auto"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DA523C">
              <w:rPr>
                <w:snapToGrid w:val="0"/>
                <w:sz w:val="20"/>
                <w:szCs w:val="20"/>
              </w:rPr>
              <w:t>Aktualumas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(9.1 kl.) 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9D9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9DA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034109DB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E1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9DD" w14:textId="77777777" w:rsidR="00DC0D07" w:rsidRPr="00DA523C" w:rsidRDefault="00DC0D07" w:rsidP="00DC0D07">
            <w:pPr>
              <w:pStyle w:val="Sraopastraipa"/>
              <w:numPr>
                <w:ilvl w:val="1"/>
                <w:numId w:val="1"/>
              </w:numPr>
              <w:spacing w:after="0" w:line="276" w:lineRule="auto"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DA523C">
              <w:rPr>
                <w:snapToGrid w:val="0"/>
                <w:sz w:val="20"/>
                <w:szCs w:val="20"/>
              </w:rPr>
              <w:t>Informacijos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DA523C">
              <w:rPr>
                <w:snapToGrid w:val="0"/>
                <w:sz w:val="20"/>
                <w:szCs w:val="20"/>
              </w:rPr>
              <w:t>naujumas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(9.3 kl.) </w:t>
            </w:r>
          </w:p>
        </w:tc>
        <w:tc>
          <w:tcPr>
            <w:tcW w:w="1980" w:type="dxa"/>
          </w:tcPr>
          <w:p w14:paraId="034109DE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9DF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9E0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E6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9E2" w14:textId="77777777" w:rsidR="00DC0D07" w:rsidRPr="00DA523C" w:rsidRDefault="00DC0D07" w:rsidP="00DC0D07">
            <w:pPr>
              <w:pStyle w:val="Sraopastraipa"/>
              <w:numPr>
                <w:ilvl w:val="1"/>
                <w:numId w:val="1"/>
              </w:numPr>
              <w:spacing w:after="0" w:line="276" w:lineRule="auto"/>
              <w:jc w:val="both"/>
              <w:rPr>
                <w:snapToGrid w:val="0"/>
                <w:sz w:val="20"/>
                <w:szCs w:val="20"/>
              </w:rPr>
            </w:pPr>
            <w:proofErr w:type="spellStart"/>
            <w:r w:rsidRPr="00DA523C">
              <w:rPr>
                <w:snapToGrid w:val="0"/>
                <w:sz w:val="20"/>
                <w:szCs w:val="20"/>
              </w:rPr>
              <w:t>Teorijos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ir </w:t>
            </w:r>
            <w:proofErr w:type="spellStart"/>
            <w:r w:rsidRPr="00DA523C">
              <w:rPr>
                <w:snapToGrid w:val="0"/>
                <w:sz w:val="20"/>
                <w:szCs w:val="20"/>
              </w:rPr>
              <w:t>praktikos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DA523C">
              <w:rPr>
                <w:snapToGrid w:val="0"/>
                <w:sz w:val="20"/>
                <w:szCs w:val="20"/>
              </w:rPr>
              <w:t>dermė</w:t>
            </w:r>
            <w:proofErr w:type="spellEnd"/>
            <w:r w:rsidRPr="00DA523C">
              <w:rPr>
                <w:snapToGrid w:val="0"/>
                <w:sz w:val="20"/>
                <w:szCs w:val="20"/>
              </w:rPr>
              <w:t xml:space="preserve"> (9.5 kl.)</w:t>
            </w:r>
          </w:p>
        </w:tc>
        <w:tc>
          <w:tcPr>
            <w:tcW w:w="1980" w:type="dxa"/>
          </w:tcPr>
          <w:p w14:paraId="034109E3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9E4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9E5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EB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9E7" w14:textId="77777777" w:rsidR="00DC0D07" w:rsidRPr="00862C6B" w:rsidRDefault="00DC0D07" w:rsidP="003A0F4B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2. DĖSTYMA</w:t>
            </w:r>
            <w:r>
              <w:rPr>
                <w:b/>
                <w:snapToGrid w:val="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9E8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9E9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9EA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F0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</w:tcBorders>
          </w:tcPr>
          <w:p w14:paraId="034109EC" w14:textId="77777777" w:rsidR="00DC0D07" w:rsidRPr="00DA523C" w:rsidRDefault="00DC0D07" w:rsidP="003A0F4B">
            <w:pPr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2.1.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DA523C">
              <w:rPr>
                <w:snapToGrid w:val="0"/>
                <w:sz w:val="20"/>
                <w:szCs w:val="20"/>
                <w:lang w:eastAsia="en-US"/>
              </w:rPr>
              <w:t xml:space="preserve">Medžiagos pateikimo logiškumas ir aiškumas </w:t>
            </w:r>
            <w:r>
              <w:rPr>
                <w:snapToGrid w:val="0"/>
                <w:sz w:val="20"/>
                <w:szCs w:val="20"/>
                <w:lang w:eastAsia="en-US"/>
              </w:rPr>
              <w:t>(9.2 kl.)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9ED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9EE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034109EF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F5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9F1" w14:textId="77777777" w:rsidR="00DC0D07" w:rsidRPr="00DA523C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2.2.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Paskaitų tvarkaraščio laikymasis (9.16 kl.)</w:t>
            </w:r>
          </w:p>
        </w:tc>
        <w:tc>
          <w:tcPr>
            <w:tcW w:w="1980" w:type="dxa"/>
          </w:tcPr>
          <w:p w14:paraId="034109F2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9F3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9F4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FA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9F6" w14:textId="77777777" w:rsidR="00DC0D07" w:rsidRPr="00DA523C" w:rsidRDefault="00DC0D07" w:rsidP="003A0F4B">
            <w:pPr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2.3.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DA523C">
              <w:rPr>
                <w:snapToGrid w:val="0"/>
                <w:sz w:val="20"/>
                <w:szCs w:val="20"/>
                <w:lang w:eastAsia="en-US"/>
              </w:rPr>
              <w:t xml:space="preserve">Vaizdinių priemonių 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informatyvumas </w:t>
            </w:r>
            <w:r>
              <w:rPr>
                <w:snapToGrid w:val="0"/>
                <w:sz w:val="20"/>
                <w:szCs w:val="20"/>
                <w:lang w:eastAsia="en-US"/>
              </w:rPr>
              <w:br/>
              <w:t>(9.4 kl.)</w:t>
            </w:r>
          </w:p>
        </w:tc>
        <w:tc>
          <w:tcPr>
            <w:tcW w:w="1980" w:type="dxa"/>
          </w:tcPr>
          <w:p w14:paraId="034109F7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9F8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9F9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9FF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9FB" w14:textId="77777777" w:rsidR="00DC0D07" w:rsidRPr="00DA523C" w:rsidRDefault="00DC0D07" w:rsidP="003A0F4B">
            <w:pPr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DA523C">
              <w:rPr>
                <w:snapToGrid w:val="0"/>
                <w:sz w:val="20"/>
                <w:szCs w:val="20"/>
                <w:lang w:eastAsia="en-US"/>
              </w:rPr>
              <w:t>2.4.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DA523C">
              <w:rPr>
                <w:snapToGrid w:val="0"/>
                <w:sz w:val="20"/>
                <w:szCs w:val="20"/>
                <w:lang w:eastAsia="en-US"/>
              </w:rPr>
              <w:t>Savarankiško darbo organizavimas</w:t>
            </w:r>
            <w:r>
              <w:rPr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snapToGrid w:val="0"/>
                <w:sz w:val="20"/>
                <w:szCs w:val="20"/>
                <w:lang w:eastAsia="en-US"/>
              </w:rPr>
              <w:br/>
              <w:t>(9.13 kl.)</w:t>
            </w:r>
          </w:p>
        </w:tc>
        <w:tc>
          <w:tcPr>
            <w:tcW w:w="1980" w:type="dxa"/>
          </w:tcPr>
          <w:p w14:paraId="034109FC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9FD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9FE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A04" w14:textId="77777777" w:rsidTr="003A0F4B">
        <w:tc>
          <w:tcPr>
            <w:tcW w:w="4053" w:type="dxa"/>
            <w:tcBorders>
              <w:left w:val="single" w:sz="18" w:space="0" w:color="auto"/>
              <w:bottom w:val="single" w:sz="18" w:space="0" w:color="auto"/>
            </w:tcBorders>
          </w:tcPr>
          <w:p w14:paraId="03410A00" w14:textId="77777777" w:rsidR="00DC0D07" w:rsidRPr="00DA523C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2.5. Grįžtamojo ryšio teikimas (9.8 kl.)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01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02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03410A03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14:paraId="03410A09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05" w14:textId="77777777" w:rsidR="00DC0D07" w:rsidRPr="00862C6B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862C6B">
              <w:rPr>
                <w:b/>
                <w:snapToGrid w:val="0"/>
                <w:sz w:val="20"/>
                <w:szCs w:val="20"/>
                <w:lang w:eastAsia="en-US"/>
              </w:rPr>
              <w:t>3. ŽINIŲ IR GEBĖJIMŲ VERTINIMAS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06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07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08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:rsidRPr="0020373E" w14:paraId="03410A0E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A0A" w14:textId="77777777" w:rsidR="00DC0D07" w:rsidRPr="0020373E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3.1.Vertinimo kriterijų laikymasis (9.7 kl.)</w:t>
            </w:r>
          </w:p>
        </w:tc>
        <w:tc>
          <w:tcPr>
            <w:tcW w:w="1980" w:type="dxa"/>
          </w:tcPr>
          <w:p w14:paraId="03410A0B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410A0C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0D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0D07" w:rsidRPr="0020373E" w14:paraId="03410A13" w14:textId="77777777" w:rsidTr="003A0F4B">
        <w:tc>
          <w:tcPr>
            <w:tcW w:w="4053" w:type="dxa"/>
            <w:tcBorders>
              <w:left w:val="single" w:sz="18" w:space="0" w:color="auto"/>
              <w:bottom w:val="single" w:sz="18" w:space="0" w:color="auto"/>
            </w:tcBorders>
          </w:tcPr>
          <w:p w14:paraId="03410A0F" w14:textId="77777777" w:rsidR="00DC0D07" w:rsidRPr="0020373E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3.2.Akademinis sąžiningumas (9.17 kl.)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10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11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03410A12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0D07" w14:paraId="03410A18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14" w14:textId="77777777" w:rsidR="00DC0D07" w:rsidRPr="00862C6B" w:rsidRDefault="00DC0D07" w:rsidP="003A0F4B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  <w:r w:rsidRPr="00862C6B">
              <w:rPr>
                <w:b/>
                <w:snapToGrid w:val="0"/>
                <w:sz w:val="20"/>
                <w:szCs w:val="20"/>
                <w:lang w:eastAsia="en-US"/>
              </w:rPr>
              <w:t>. DĖSTYTOJO KULTŪRA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15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16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17" w14:textId="77777777" w:rsidR="00DC0D07" w:rsidRDefault="00DC0D07" w:rsidP="003A0F4B">
            <w:pPr>
              <w:spacing w:line="276" w:lineRule="auto"/>
              <w:jc w:val="center"/>
            </w:pPr>
          </w:p>
        </w:tc>
      </w:tr>
      <w:tr w:rsidR="00DC0D07" w:rsidRPr="0020373E" w14:paraId="03410A1D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</w:tcBorders>
          </w:tcPr>
          <w:p w14:paraId="03410A19" w14:textId="77777777" w:rsidR="00DC0D07" w:rsidRPr="0020373E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4.1. Dalykiškas bendravimas (9.12 kl.)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1A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1B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03410A1C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0D07" w:rsidRPr="0020373E" w14:paraId="03410A22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A1E" w14:textId="77777777" w:rsidR="00DC0D07" w:rsidRPr="0020373E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>4.2. Bendradarbiavimas (9.11 kl.)</w:t>
            </w:r>
          </w:p>
        </w:tc>
        <w:tc>
          <w:tcPr>
            <w:tcW w:w="1980" w:type="dxa"/>
          </w:tcPr>
          <w:p w14:paraId="03410A1F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410A20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21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0D07" w:rsidRPr="0020373E" w14:paraId="03410A27" w14:textId="77777777" w:rsidTr="003A0F4B">
        <w:tc>
          <w:tcPr>
            <w:tcW w:w="4053" w:type="dxa"/>
            <w:tcBorders>
              <w:left w:val="single" w:sz="18" w:space="0" w:color="auto"/>
            </w:tcBorders>
          </w:tcPr>
          <w:p w14:paraId="03410A23" w14:textId="77777777" w:rsidR="00DC0D07" w:rsidRPr="0020373E" w:rsidRDefault="00DC0D07" w:rsidP="003A0F4B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20373E">
              <w:rPr>
                <w:snapToGrid w:val="0"/>
                <w:sz w:val="20"/>
                <w:szCs w:val="20"/>
                <w:lang w:eastAsia="en-US"/>
              </w:rPr>
              <w:t xml:space="preserve">4.3. Konsultavimas (9.14 kl.) </w:t>
            </w:r>
          </w:p>
        </w:tc>
        <w:tc>
          <w:tcPr>
            <w:tcW w:w="1980" w:type="dxa"/>
          </w:tcPr>
          <w:p w14:paraId="03410A24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410A25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26" w14:textId="77777777" w:rsidR="00DC0D07" w:rsidRPr="0020373E" w:rsidRDefault="00DC0D07" w:rsidP="003A0F4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C0D07" w14:paraId="03410A2C" w14:textId="77777777" w:rsidTr="003A0F4B">
        <w:tc>
          <w:tcPr>
            <w:tcW w:w="4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28" w14:textId="77777777" w:rsidR="00DC0D07" w:rsidRPr="00862C6B" w:rsidRDefault="00DC0D07" w:rsidP="003A0F4B">
            <w:pPr>
              <w:spacing w:line="27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862C6B">
              <w:rPr>
                <w:b/>
                <w:snapToGrid w:val="0"/>
                <w:sz w:val="22"/>
                <w:szCs w:val="22"/>
                <w:lang w:eastAsia="en-US"/>
              </w:rPr>
              <w:t>GALUTINIS VERTINIMAS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29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2A" w14:textId="77777777" w:rsidR="00DC0D07" w:rsidRDefault="00DC0D07" w:rsidP="003A0F4B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2B" w14:textId="77777777" w:rsidR="00DC0D07" w:rsidRDefault="00DC0D07" w:rsidP="003A0F4B">
            <w:pPr>
              <w:spacing w:line="276" w:lineRule="auto"/>
              <w:jc w:val="center"/>
            </w:pPr>
          </w:p>
        </w:tc>
      </w:tr>
    </w:tbl>
    <w:p w14:paraId="03410A2D" w14:textId="77777777" w:rsidR="00DC0D07" w:rsidRPr="00DA523C" w:rsidRDefault="00DC0D07" w:rsidP="00DC0D07">
      <w:pPr>
        <w:jc w:val="both"/>
        <w:rPr>
          <w:sz w:val="20"/>
          <w:szCs w:val="20"/>
        </w:rPr>
      </w:pPr>
      <w:r w:rsidRPr="00DA523C">
        <w:rPr>
          <w:sz w:val="20"/>
          <w:szCs w:val="20"/>
        </w:rPr>
        <w:t xml:space="preserve">* nurodytas klausimo numeris iš </w:t>
      </w:r>
      <w:bookmarkStart w:id="0" w:name="_Hlk36203445"/>
      <w:r w:rsidRPr="00DA523C">
        <w:rPr>
          <w:i/>
          <w:sz w:val="20"/>
          <w:szCs w:val="20"/>
        </w:rPr>
        <w:t>Studijų grįžtamojo ryšio organizavimo tvarkos aprašo</w:t>
      </w:r>
      <w:r w:rsidRPr="00DA523C">
        <w:rPr>
          <w:sz w:val="20"/>
          <w:szCs w:val="20"/>
        </w:rPr>
        <w:t>, patvirtinto Rektoriaus 2019 m. lapkričio 20 d. įsakymu Nr. 1-041, 1 priedo.</w:t>
      </w:r>
      <w:bookmarkEnd w:id="0"/>
    </w:p>
    <w:p w14:paraId="03410A2E" w14:textId="77777777" w:rsidR="00DC0D07" w:rsidRDefault="00DC0D07" w:rsidP="00DC0D07">
      <w:pPr>
        <w:rPr>
          <w:b/>
        </w:rPr>
      </w:pPr>
    </w:p>
    <w:p w14:paraId="03410A2F" w14:textId="77777777" w:rsidR="00DC0D07" w:rsidRDefault="00DC0D07" w:rsidP="00DC0D07">
      <w:r>
        <w:t>Dekanas (direktorius)</w:t>
      </w:r>
      <w:r>
        <w:tab/>
      </w:r>
      <w:r>
        <w:tab/>
      </w:r>
      <w:r>
        <w:tab/>
        <w:t>_________________________________</w:t>
      </w:r>
    </w:p>
    <w:p w14:paraId="03410A30" w14:textId="77777777" w:rsidR="00DC0D07" w:rsidRDefault="00DC0D07" w:rsidP="00DC0D07">
      <w:pPr>
        <w:rPr>
          <w:sz w:val="18"/>
          <w:szCs w:val="18"/>
        </w:rPr>
      </w:pP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</w:r>
      <w:r w:rsidRPr="00A9337E">
        <w:rPr>
          <w:sz w:val="18"/>
          <w:szCs w:val="18"/>
        </w:rPr>
        <w:tab/>
        <w:t>(vardas, pavardė, parašas)</w:t>
      </w:r>
    </w:p>
    <w:p w14:paraId="03410A31" w14:textId="77777777" w:rsidR="00EC0BB4" w:rsidRDefault="00EC0BB4" w:rsidP="00EC0BB4">
      <w:pPr>
        <w:jc w:val="center"/>
        <w:rPr>
          <w:b/>
          <w:sz w:val="20"/>
          <w:szCs w:val="20"/>
        </w:rPr>
      </w:pPr>
      <w:r w:rsidRPr="00EC0BB4">
        <w:tab/>
      </w:r>
      <w:r w:rsidRPr="00EC0BB4">
        <w:tab/>
      </w:r>
      <w:r w:rsidRPr="00EC0BB4">
        <w:tab/>
      </w:r>
      <w:r w:rsidRPr="00EC0BB4">
        <w:tab/>
      </w:r>
      <w:r w:rsidRPr="00EC0BB4">
        <w:tab/>
      </w:r>
      <w:r w:rsidRPr="00EC0BB4">
        <w:tab/>
      </w:r>
      <w:r w:rsidRPr="00EC0BB4">
        <w:rPr>
          <w:b/>
          <w:sz w:val="20"/>
          <w:szCs w:val="20"/>
        </w:rPr>
        <w:t>Forma S</w:t>
      </w:r>
    </w:p>
    <w:p w14:paraId="03410A32" w14:textId="77777777" w:rsidR="00EC0BB4" w:rsidRPr="00EC0BB4" w:rsidRDefault="00EC0BB4" w:rsidP="00EC0BB4">
      <w:pPr>
        <w:jc w:val="right"/>
      </w:pPr>
      <w:r>
        <w:rPr>
          <w:sz w:val="20"/>
          <w:szCs w:val="20"/>
        </w:rPr>
        <w:t>(Forma naudojama iki 2022</w:t>
      </w:r>
      <w:r w:rsidRPr="00EC0BB4">
        <w:rPr>
          <w:sz w:val="20"/>
          <w:szCs w:val="20"/>
        </w:rPr>
        <w:t>-06-30)</w:t>
      </w:r>
    </w:p>
    <w:p w14:paraId="03410A33" w14:textId="77777777" w:rsidR="00EC0BB4" w:rsidRPr="00EC0BB4" w:rsidRDefault="00EC0BB4" w:rsidP="00EC0BB4">
      <w:pPr>
        <w:jc w:val="center"/>
      </w:pPr>
      <w:r w:rsidRPr="00EC0BB4">
        <w:t xml:space="preserve">____________________________________________  </w:t>
      </w:r>
    </w:p>
    <w:p w14:paraId="03410A34" w14:textId="77777777" w:rsidR="00EC0BB4" w:rsidRPr="00EC0BB4" w:rsidRDefault="00EC0BB4" w:rsidP="00EC0BB4">
      <w:pPr>
        <w:jc w:val="center"/>
        <w:rPr>
          <w:sz w:val="18"/>
          <w:szCs w:val="18"/>
        </w:rPr>
      </w:pPr>
      <w:r w:rsidRPr="00EC0BB4">
        <w:rPr>
          <w:sz w:val="18"/>
          <w:szCs w:val="18"/>
        </w:rPr>
        <w:t>(fakulteto, studijų instituto pavadinimas)</w:t>
      </w:r>
    </w:p>
    <w:p w14:paraId="03410A35" w14:textId="77777777" w:rsidR="00EC0BB4" w:rsidRPr="00EC0BB4" w:rsidRDefault="00EC0BB4" w:rsidP="00EC0BB4">
      <w:pPr>
        <w:jc w:val="center"/>
      </w:pPr>
    </w:p>
    <w:p w14:paraId="03410A36" w14:textId="77777777" w:rsidR="00EC0BB4" w:rsidRPr="00EC0BB4" w:rsidRDefault="00EC0BB4" w:rsidP="00EC0BB4">
      <w:pPr>
        <w:jc w:val="center"/>
      </w:pPr>
      <w:r w:rsidRPr="00EC0BB4">
        <w:t>Dekanas (direktorius) ____________________________</w:t>
      </w:r>
    </w:p>
    <w:p w14:paraId="03410A37" w14:textId="77777777" w:rsidR="00EC0BB4" w:rsidRPr="00EC0BB4" w:rsidRDefault="00EC0BB4" w:rsidP="00EC0BB4">
      <w:pPr>
        <w:ind w:left="1296" w:firstLine="1296"/>
        <w:jc w:val="center"/>
        <w:rPr>
          <w:sz w:val="18"/>
          <w:szCs w:val="18"/>
        </w:rPr>
      </w:pPr>
      <w:r w:rsidRPr="00EC0BB4">
        <w:rPr>
          <w:sz w:val="18"/>
          <w:szCs w:val="18"/>
        </w:rPr>
        <w:t>(vardas, pavardė)</w:t>
      </w:r>
    </w:p>
    <w:p w14:paraId="03410A38" w14:textId="77777777" w:rsidR="00EC0BB4" w:rsidRPr="00EC0BB4" w:rsidRDefault="00EC0BB4" w:rsidP="00EC0BB4">
      <w:pPr>
        <w:jc w:val="center"/>
      </w:pPr>
    </w:p>
    <w:p w14:paraId="03410A39" w14:textId="77777777" w:rsidR="00EC0BB4" w:rsidRPr="00EC0BB4" w:rsidRDefault="00EC0BB4" w:rsidP="00EC0BB4">
      <w:pPr>
        <w:jc w:val="center"/>
      </w:pPr>
    </w:p>
    <w:p w14:paraId="03410A3A" w14:textId="77777777" w:rsidR="00EC0BB4" w:rsidRPr="00EC0BB4" w:rsidRDefault="00EC0BB4" w:rsidP="00EC0BB4">
      <w:r w:rsidRPr="00EC0BB4">
        <w:t>Konkurso (atestacijos) komisijai</w:t>
      </w:r>
    </w:p>
    <w:p w14:paraId="03410A3B" w14:textId="77777777" w:rsidR="00EC0BB4" w:rsidRPr="00EC0BB4" w:rsidRDefault="00EC0BB4" w:rsidP="00EC0BB4">
      <w:pPr>
        <w:jc w:val="center"/>
      </w:pPr>
    </w:p>
    <w:p w14:paraId="03410A3C" w14:textId="77777777" w:rsidR="00EC0BB4" w:rsidRPr="00EC0BB4" w:rsidRDefault="00EC0BB4" w:rsidP="00EC0BB4">
      <w:pPr>
        <w:jc w:val="center"/>
      </w:pPr>
    </w:p>
    <w:p w14:paraId="03410A3D" w14:textId="77777777" w:rsidR="00EC0BB4" w:rsidRPr="00EC0BB4" w:rsidRDefault="00EC0BB4" w:rsidP="00EC0BB4">
      <w:pPr>
        <w:jc w:val="center"/>
      </w:pPr>
    </w:p>
    <w:p w14:paraId="03410A3E" w14:textId="77777777" w:rsidR="00EC0BB4" w:rsidRPr="00EC0BB4" w:rsidRDefault="00EC0BB4" w:rsidP="00EC0BB4">
      <w:pPr>
        <w:jc w:val="center"/>
        <w:rPr>
          <w:b/>
        </w:rPr>
      </w:pPr>
      <w:r w:rsidRPr="00EC0BB4">
        <w:rPr>
          <w:b/>
        </w:rPr>
        <w:t xml:space="preserve">________________________________________________ STUDENTŲ APKLAUSOS </w:t>
      </w:r>
    </w:p>
    <w:p w14:paraId="03410A3F" w14:textId="77777777" w:rsidR="00EC0BB4" w:rsidRPr="00EC0BB4" w:rsidRDefault="00EC0BB4" w:rsidP="00EC0BB4">
      <w:pPr>
        <w:rPr>
          <w:sz w:val="18"/>
          <w:szCs w:val="18"/>
        </w:rPr>
      </w:pPr>
      <w:r w:rsidRPr="00EC0BB4">
        <w:rPr>
          <w:sz w:val="18"/>
          <w:szCs w:val="18"/>
        </w:rPr>
        <w:tab/>
      </w:r>
      <w:r w:rsidRPr="00EC0BB4">
        <w:rPr>
          <w:sz w:val="18"/>
          <w:szCs w:val="18"/>
        </w:rPr>
        <w:tab/>
        <w:t>(dėstytojo vardas pavardė)</w:t>
      </w:r>
    </w:p>
    <w:p w14:paraId="03410A40" w14:textId="77777777" w:rsidR="00EC0BB4" w:rsidRPr="00EC0BB4" w:rsidRDefault="00EC0BB4" w:rsidP="00EC0BB4">
      <w:pPr>
        <w:jc w:val="center"/>
        <w:rPr>
          <w:b/>
        </w:rPr>
      </w:pPr>
      <w:r w:rsidRPr="00EC0BB4">
        <w:rPr>
          <w:b/>
        </w:rPr>
        <w:t xml:space="preserve"> DUOMENYS IR REZULTATAI</w:t>
      </w:r>
    </w:p>
    <w:p w14:paraId="03410A41" w14:textId="77777777" w:rsidR="00EC0BB4" w:rsidRPr="00EC0BB4" w:rsidRDefault="00EC0BB4" w:rsidP="00EC0BB4">
      <w:pPr>
        <w:jc w:val="center"/>
      </w:pPr>
    </w:p>
    <w:p w14:paraId="03410A42" w14:textId="77777777" w:rsidR="00EC0BB4" w:rsidRPr="00EC0BB4" w:rsidRDefault="00EC0BB4" w:rsidP="00EC0BB4">
      <w:pPr>
        <w:jc w:val="center"/>
      </w:pPr>
      <w:r w:rsidRPr="00EC0BB4">
        <w:t>20 .... - .................................... - ....</w:t>
      </w:r>
    </w:p>
    <w:p w14:paraId="03410A43" w14:textId="77777777" w:rsidR="00EC0BB4" w:rsidRPr="00EC0BB4" w:rsidRDefault="00EC0BB4" w:rsidP="00EC0BB4">
      <w:pPr>
        <w:jc w:val="center"/>
      </w:pPr>
      <w:r w:rsidRPr="00EC0BB4">
        <w:t>Klaipėda</w:t>
      </w:r>
    </w:p>
    <w:p w14:paraId="03410A44" w14:textId="77777777" w:rsidR="00EC0BB4" w:rsidRPr="00EC0BB4" w:rsidRDefault="00EC0BB4" w:rsidP="00EC0BB4">
      <w:pPr>
        <w:jc w:val="center"/>
      </w:pPr>
    </w:p>
    <w:p w14:paraId="03410A45" w14:textId="77777777" w:rsidR="00EC0BB4" w:rsidRPr="00EC0BB4" w:rsidRDefault="00EC0BB4" w:rsidP="00EC0BB4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980"/>
        <w:gridCol w:w="1980"/>
        <w:gridCol w:w="1980"/>
      </w:tblGrid>
      <w:tr w:rsidR="00EC0BB4" w:rsidRPr="00EC0BB4" w14:paraId="03410A4D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46" w14:textId="77777777" w:rsidR="00EC0BB4" w:rsidRPr="00EC0BB4" w:rsidRDefault="00EC0BB4" w:rsidP="00EC0BB4">
            <w:pPr>
              <w:spacing w:line="276" w:lineRule="auto"/>
              <w:jc w:val="center"/>
            </w:pPr>
            <w:r w:rsidRPr="00EC0BB4">
              <w:t>Vertinamo charakteristikos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47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Dalyko pavadinimas,</w:t>
            </w:r>
          </w:p>
          <w:p w14:paraId="03410A48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vertinimas balais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49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Dalyko pavadinimas,</w:t>
            </w:r>
          </w:p>
          <w:p w14:paraId="03410A4A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vertinimas balais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4B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>Dalyko pavadinimas,</w:t>
            </w:r>
          </w:p>
          <w:p w14:paraId="03410A4C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0BB4">
              <w:rPr>
                <w:sz w:val="20"/>
                <w:szCs w:val="20"/>
              </w:rPr>
              <w:t xml:space="preserve">vertinimas balais </w:t>
            </w:r>
          </w:p>
        </w:tc>
      </w:tr>
      <w:tr w:rsidR="00EC0BB4" w:rsidRPr="00EC0BB4" w14:paraId="03410A52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4E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4F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50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51" w14:textId="77777777" w:rsidR="00EC0BB4" w:rsidRPr="00EC0BB4" w:rsidRDefault="00EC0BB4" w:rsidP="00EC0BB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C0BB4" w:rsidRPr="00EC0BB4" w14:paraId="03410A57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53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b/>
                <w:snapToGrid w:val="0"/>
                <w:sz w:val="22"/>
                <w:szCs w:val="22"/>
                <w:lang w:eastAsia="en-US"/>
              </w:rPr>
              <w:t>1. SANDO TURINYS</w:t>
            </w:r>
            <w:r w:rsidRPr="00EC0BB4">
              <w:rPr>
                <w:snapToGrid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54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55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56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5C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</w:tcPr>
          <w:p w14:paraId="03410A58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1.1.Aktualumas  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59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5A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03410A5B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61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5D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1.2.Informatyvumas </w:t>
            </w:r>
          </w:p>
        </w:tc>
        <w:tc>
          <w:tcPr>
            <w:tcW w:w="1980" w:type="dxa"/>
          </w:tcPr>
          <w:p w14:paraId="03410A5E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5F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60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66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62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>1.3.Turinio apimtis</w:t>
            </w:r>
          </w:p>
        </w:tc>
        <w:tc>
          <w:tcPr>
            <w:tcW w:w="1980" w:type="dxa"/>
          </w:tcPr>
          <w:p w14:paraId="03410A63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64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65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6B" w14:textId="77777777" w:rsidTr="003A0F4B"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</w:tcPr>
          <w:p w14:paraId="03410A67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1.4.Sando programos išsamumas 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68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69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03410A6A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70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6C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b/>
                <w:snapToGrid w:val="0"/>
                <w:sz w:val="22"/>
                <w:szCs w:val="22"/>
                <w:lang w:eastAsia="en-US"/>
              </w:rPr>
              <w:t>2. DĖSTYMO METODIKA</w:t>
            </w: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6D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6E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6F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75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</w:tcPr>
          <w:p w14:paraId="03410A71" w14:textId="77777777" w:rsidR="00EC0BB4" w:rsidRPr="00EC0BB4" w:rsidRDefault="00EC0BB4" w:rsidP="00EC0BB4">
            <w:pPr>
              <w:spacing w:line="276" w:lineRule="auto"/>
              <w:rPr>
                <w:snapToGrid w:val="0"/>
                <w:sz w:val="20"/>
                <w:szCs w:val="20"/>
                <w:lang w:eastAsia="en-US"/>
              </w:rPr>
            </w:pPr>
            <w:r w:rsidRPr="00EC0BB4">
              <w:rPr>
                <w:snapToGrid w:val="0"/>
                <w:sz w:val="20"/>
                <w:szCs w:val="20"/>
                <w:lang w:eastAsia="en-US"/>
              </w:rPr>
              <w:t xml:space="preserve">2.1.Medžiagos pateikimo logiškumas ir aiškumas 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72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73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03410A74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7A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76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2.2.Darbo metodų įvairovė </w:t>
            </w:r>
          </w:p>
        </w:tc>
        <w:tc>
          <w:tcPr>
            <w:tcW w:w="1980" w:type="dxa"/>
          </w:tcPr>
          <w:p w14:paraId="03410A77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78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79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7F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7B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2.3.Vaizdinių priemonių naudojimas </w:t>
            </w:r>
          </w:p>
        </w:tc>
        <w:tc>
          <w:tcPr>
            <w:tcW w:w="1980" w:type="dxa"/>
          </w:tcPr>
          <w:p w14:paraId="03410A7C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7D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7E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84" w14:textId="77777777" w:rsidTr="003A0F4B"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</w:tcPr>
          <w:p w14:paraId="03410A80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2.4.Savarankiško darbo organizavimas 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81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82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03410A83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89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85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0"/>
                <w:szCs w:val="20"/>
                <w:lang w:eastAsia="en-US"/>
              </w:rPr>
            </w:pPr>
            <w:r w:rsidRPr="00EC0BB4">
              <w:rPr>
                <w:b/>
                <w:snapToGrid w:val="0"/>
                <w:sz w:val="20"/>
                <w:szCs w:val="20"/>
                <w:lang w:eastAsia="en-US"/>
              </w:rPr>
              <w:t>3. ŽINIŲ IR GEBĖJIMŲ VERTINIMAS</w:t>
            </w:r>
            <w:r w:rsidRPr="00EC0BB4">
              <w:rPr>
                <w:snapToGrid w:val="0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86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87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88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8E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</w:tcPr>
          <w:p w14:paraId="03410A8A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3.1.Užduočių aiškumas 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8B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8C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03410A8D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93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8F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>3.2.Vertinimo objektyvumas</w:t>
            </w:r>
          </w:p>
        </w:tc>
        <w:tc>
          <w:tcPr>
            <w:tcW w:w="1980" w:type="dxa"/>
          </w:tcPr>
          <w:p w14:paraId="03410A90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91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92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98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94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3.3.Vertinimų diferencijavimas </w:t>
            </w:r>
          </w:p>
        </w:tc>
        <w:tc>
          <w:tcPr>
            <w:tcW w:w="1980" w:type="dxa"/>
          </w:tcPr>
          <w:p w14:paraId="03410A95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96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97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9D" w14:textId="77777777" w:rsidTr="003A0F4B"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</w:tcPr>
          <w:p w14:paraId="03410A99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>3.4.Akademinė etika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9A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9B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03410A9C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A2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9E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  <w:r w:rsidRPr="00EC0BB4">
              <w:rPr>
                <w:b/>
                <w:snapToGrid w:val="0"/>
                <w:sz w:val="20"/>
                <w:szCs w:val="20"/>
                <w:lang w:eastAsia="en-US"/>
              </w:rPr>
              <w:t>. DĖSTYTOJO KULTŪRA IR ETIKA</w:t>
            </w:r>
            <w:r w:rsidRPr="00EC0BB4">
              <w:rPr>
                <w:snapToGrid w:val="0"/>
                <w:sz w:val="20"/>
                <w:szCs w:val="20"/>
                <w:lang w:eastAsia="en-US"/>
              </w:rPr>
              <w:t>:</w:t>
            </w: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9F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A0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A1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A7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</w:tcBorders>
          </w:tcPr>
          <w:p w14:paraId="03410AA3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4.1.Bendra erudicija 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A4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03410AA5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</w:tcPr>
          <w:p w14:paraId="03410AA6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AC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A8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>4.2.Bendravimas ir bendradarbiavimas</w:t>
            </w:r>
          </w:p>
        </w:tc>
        <w:tc>
          <w:tcPr>
            <w:tcW w:w="1980" w:type="dxa"/>
          </w:tcPr>
          <w:p w14:paraId="03410AA9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AA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AB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B1" w14:textId="77777777" w:rsidTr="003A0F4B">
        <w:tc>
          <w:tcPr>
            <w:tcW w:w="3888" w:type="dxa"/>
            <w:tcBorders>
              <w:left w:val="single" w:sz="18" w:space="0" w:color="auto"/>
            </w:tcBorders>
          </w:tcPr>
          <w:p w14:paraId="03410AAD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4.3.Taktiškumas </w:t>
            </w:r>
          </w:p>
        </w:tc>
        <w:tc>
          <w:tcPr>
            <w:tcW w:w="1980" w:type="dxa"/>
          </w:tcPr>
          <w:p w14:paraId="03410AAE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</w:tcPr>
          <w:p w14:paraId="03410AAF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right w:val="single" w:sz="18" w:space="0" w:color="auto"/>
            </w:tcBorders>
          </w:tcPr>
          <w:p w14:paraId="03410AB0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B6" w14:textId="77777777" w:rsidTr="003A0F4B">
        <w:tc>
          <w:tcPr>
            <w:tcW w:w="3888" w:type="dxa"/>
            <w:tcBorders>
              <w:left w:val="single" w:sz="18" w:space="0" w:color="auto"/>
              <w:bottom w:val="single" w:sz="18" w:space="0" w:color="auto"/>
            </w:tcBorders>
          </w:tcPr>
          <w:p w14:paraId="03410AB2" w14:textId="77777777" w:rsidR="00EC0BB4" w:rsidRPr="00EC0BB4" w:rsidRDefault="00EC0BB4" w:rsidP="00EC0BB4">
            <w:pPr>
              <w:spacing w:line="276" w:lineRule="auto"/>
              <w:jc w:val="both"/>
              <w:rPr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snapToGrid w:val="0"/>
                <w:sz w:val="22"/>
                <w:szCs w:val="22"/>
                <w:lang w:eastAsia="en-US"/>
              </w:rPr>
              <w:t xml:space="preserve">4.4.Kalbos kultūra </w:t>
            </w: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B3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</w:tcBorders>
          </w:tcPr>
          <w:p w14:paraId="03410AB4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</w:tcPr>
          <w:p w14:paraId="03410AB5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  <w:tr w:rsidR="00EC0BB4" w:rsidRPr="00EC0BB4" w14:paraId="03410ABB" w14:textId="77777777" w:rsidTr="003A0F4B">
        <w:tc>
          <w:tcPr>
            <w:tcW w:w="38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3410AB7" w14:textId="77777777" w:rsidR="00EC0BB4" w:rsidRPr="00EC0BB4" w:rsidRDefault="00EC0BB4" w:rsidP="00EC0BB4">
            <w:pPr>
              <w:spacing w:line="276" w:lineRule="auto"/>
              <w:jc w:val="both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EC0BB4">
              <w:rPr>
                <w:b/>
                <w:snapToGrid w:val="0"/>
                <w:sz w:val="22"/>
                <w:szCs w:val="22"/>
                <w:lang w:eastAsia="en-US"/>
              </w:rPr>
              <w:t>GALUTINIS VERTINIMAS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B8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</w:tcPr>
          <w:p w14:paraId="03410AB9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410ABA" w14:textId="77777777" w:rsidR="00EC0BB4" w:rsidRPr="00EC0BB4" w:rsidRDefault="00EC0BB4" w:rsidP="00EC0BB4">
            <w:pPr>
              <w:spacing w:line="276" w:lineRule="auto"/>
              <w:jc w:val="center"/>
            </w:pPr>
          </w:p>
        </w:tc>
      </w:tr>
    </w:tbl>
    <w:p w14:paraId="03410ABC" w14:textId="77777777" w:rsidR="00EC0BB4" w:rsidRPr="00EC0BB4" w:rsidRDefault="00EC0BB4" w:rsidP="00EC0BB4">
      <w:pPr>
        <w:jc w:val="center"/>
      </w:pPr>
    </w:p>
    <w:p w14:paraId="03410ABD" w14:textId="77777777" w:rsidR="00EC0BB4" w:rsidRPr="00EC0BB4" w:rsidRDefault="00EC0BB4" w:rsidP="00EC0BB4">
      <w:r w:rsidRPr="00EC0BB4">
        <w:t>Dekanas (direktorius)</w:t>
      </w:r>
      <w:r w:rsidRPr="00EC0BB4">
        <w:tab/>
      </w:r>
      <w:r w:rsidRPr="00EC0BB4">
        <w:tab/>
      </w:r>
      <w:r w:rsidRPr="00EC0BB4">
        <w:tab/>
        <w:t>_________________________________</w:t>
      </w:r>
    </w:p>
    <w:p w14:paraId="03410ABE" w14:textId="77777777" w:rsidR="00EC0BB4" w:rsidRPr="00EC0BB4" w:rsidRDefault="00EC0BB4" w:rsidP="00EC0BB4">
      <w:pPr>
        <w:rPr>
          <w:sz w:val="18"/>
          <w:szCs w:val="18"/>
        </w:rPr>
      </w:pPr>
      <w:r w:rsidRPr="00EC0BB4">
        <w:rPr>
          <w:sz w:val="18"/>
          <w:szCs w:val="18"/>
        </w:rPr>
        <w:tab/>
      </w:r>
      <w:r w:rsidRPr="00EC0BB4">
        <w:rPr>
          <w:sz w:val="18"/>
          <w:szCs w:val="18"/>
        </w:rPr>
        <w:tab/>
      </w:r>
      <w:r w:rsidRPr="00EC0BB4">
        <w:rPr>
          <w:sz w:val="18"/>
          <w:szCs w:val="18"/>
        </w:rPr>
        <w:tab/>
      </w:r>
      <w:r w:rsidRPr="00EC0BB4">
        <w:rPr>
          <w:sz w:val="18"/>
          <w:szCs w:val="18"/>
        </w:rPr>
        <w:tab/>
      </w:r>
      <w:r w:rsidRPr="00EC0BB4">
        <w:rPr>
          <w:sz w:val="18"/>
          <w:szCs w:val="18"/>
        </w:rPr>
        <w:tab/>
        <w:t>(vardas, pavardė, parašas)</w:t>
      </w:r>
    </w:p>
    <w:sectPr w:rsidR="00EC0BB4" w:rsidRPr="00EC0BB4" w:rsidSect="00ED50FA">
      <w:headerReference w:type="even" r:id="rId8"/>
      <w:headerReference w:type="default" r:id="rId9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D49FA" w14:textId="77777777" w:rsidR="00FF2639" w:rsidRDefault="00FF2639">
      <w:r>
        <w:separator/>
      </w:r>
    </w:p>
  </w:endnote>
  <w:endnote w:type="continuationSeparator" w:id="0">
    <w:p w14:paraId="539144A9" w14:textId="77777777" w:rsidR="00FF2639" w:rsidRDefault="00FF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emonas"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71FAD" w14:textId="77777777" w:rsidR="00FF2639" w:rsidRDefault="00FF2639">
      <w:r>
        <w:separator/>
      </w:r>
    </w:p>
  </w:footnote>
  <w:footnote w:type="continuationSeparator" w:id="0">
    <w:p w14:paraId="1C388C57" w14:textId="77777777" w:rsidR="00FF2639" w:rsidRDefault="00FF2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0AC5" w14:textId="77777777" w:rsidR="00FF2639" w:rsidRDefault="00643FDD" w:rsidP="001433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410AC6" w14:textId="77777777" w:rsidR="00FF2639" w:rsidRDefault="00FF2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0AC7" w14:textId="77777777" w:rsidR="00FF2639" w:rsidRDefault="00FF2639" w:rsidP="001433A6">
    <w:pPr>
      <w:pStyle w:val="Antrats"/>
      <w:framePr w:wrap="around" w:vAnchor="text" w:hAnchor="margin" w:xAlign="center" w:y="1"/>
      <w:rPr>
        <w:rStyle w:val="Puslapionumeris"/>
      </w:rPr>
    </w:pPr>
  </w:p>
  <w:p w14:paraId="03410AC8" w14:textId="77777777" w:rsidR="00FF2639" w:rsidRDefault="00FF26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118C"/>
    <w:multiLevelType w:val="multilevel"/>
    <w:tmpl w:val="C71AD1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3BD4A92"/>
    <w:multiLevelType w:val="hybridMultilevel"/>
    <w:tmpl w:val="4740D488"/>
    <w:lvl w:ilvl="0" w:tplc="129E8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BB656E"/>
    <w:multiLevelType w:val="hybridMultilevel"/>
    <w:tmpl w:val="A246D366"/>
    <w:lvl w:ilvl="0" w:tplc="2AE84D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371910">
    <w:abstractNumId w:val="0"/>
  </w:num>
  <w:num w:numId="2" w16cid:durableId="1690981937">
    <w:abstractNumId w:val="2"/>
  </w:num>
  <w:num w:numId="3" w16cid:durableId="194754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07"/>
    <w:rsid w:val="000822D2"/>
    <w:rsid w:val="00127285"/>
    <w:rsid w:val="0013321E"/>
    <w:rsid w:val="00133818"/>
    <w:rsid w:val="003B56F8"/>
    <w:rsid w:val="004540A3"/>
    <w:rsid w:val="00643FDD"/>
    <w:rsid w:val="00882B47"/>
    <w:rsid w:val="00925C18"/>
    <w:rsid w:val="00A2361F"/>
    <w:rsid w:val="00A56979"/>
    <w:rsid w:val="00B7455C"/>
    <w:rsid w:val="00DC0D07"/>
    <w:rsid w:val="00E30943"/>
    <w:rsid w:val="00E470F0"/>
    <w:rsid w:val="00EA6833"/>
    <w:rsid w:val="00EC0BB4"/>
    <w:rsid w:val="00FE01B1"/>
    <w:rsid w:val="00FF2639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1099A"/>
  <w15:chartTrackingRefBased/>
  <w15:docId w15:val="{5D8082ED-7B6B-4794-9706-B1548CED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C0D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C0D0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DC0D07"/>
  </w:style>
  <w:style w:type="paragraph" w:styleId="Sraopastraipa">
    <w:name w:val="List Paragraph"/>
    <w:basedOn w:val="prastasis"/>
    <w:uiPriority w:val="34"/>
    <w:qFormat/>
    <w:rsid w:val="00DC0D0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Default">
    <w:name w:val="Default"/>
    <w:rsid w:val="00DC0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DC0D07"/>
    <w:pPr>
      <w:spacing w:before="100" w:beforeAutospacing="1" w:after="100" w:afterAutospacing="1"/>
    </w:pPr>
    <w:rPr>
      <w:rFonts w:ascii="Times" w:hAnsi="Times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2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2D2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2510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Kolozinskienė</dc:creator>
  <cp:keywords/>
  <dc:description/>
  <cp:lastModifiedBy>Laura Kolozinskienė</cp:lastModifiedBy>
  <cp:revision>8</cp:revision>
  <cp:lastPrinted>2020-04-15T08:19:00Z</cp:lastPrinted>
  <dcterms:created xsi:type="dcterms:W3CDTF">2020-04-15T07:31:00Z</dcterms:created>
  <dcterms:modified xsi:type="dcterms:W3CDTF">2020-04-16T08:04:00Z</dcterms:modified>
</cp:coreProperties>
</file>